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B5" w:rsidRPr="003B59E9" w:rsidRDefault="009B43B5" w:rsidP="009B43B5">
      <w:pPr>
        <w:jc w:val="center"/>
        <w:rPr>
          <w:b/>
          <w:sz w:val="28"/>
          <w:szCs w:val="28"/>
        </w:rPr>
      </w:pPr>
      <w:r w:rsidRPr="003B59E9">
        <w:rPr>
          <w:rFonts w:ascii="宋体" w:eastAsia="宋体" w:hAnsi="宋体" w:cs="宋体" w:hint="eastAsia"/>
          <w:b/>
          <w:kern w:val="36"/>
          <w:sz w:val="28"/>
          <w:szCs w:val="28"/>
        </w:rPr>
        <w:t>附件一：供应商资质及业绩</w:t>
      </w:r>
      <w:r w:rsidRPr="003B59E9">
        <w:rPr>
          <w:rFonts w:hint="eastAsia"/>
          <w:b/>
          <w:sz w:val="28"/>
          <w:szCs w:val="28"/>
        </w:rPr>
        <w:t>要求</w:t>
      </w:r>
    </w:p>
    <w:p w:rsidR="009B43B5" w:rsidRPr="009B43B5" w:rsidRDefault="009B43B5" w:rsidP="00B90EA3">
      <w:pPr>
        <w:jc w:val="center"/>
        <w:rPr>
          <w:rFonts w:ascii="宋体" w:eastAsia="宋体" w:hAnsi="宋体" w:cs="宋体"/>
          <w:kern w:val="36"/>
          <w:sz w:val="28"/>
          <w:szCs w:val="28"/>
        </w:rPr>
      </w:pPr>
    </w:p>
    <w:p w:rsidR="004148AC" w:rsidRPr="003C51B3" w:rsidRDefault="004148AC" w:rsidP="00AC5CE8">
      <w:pPr>
        <w:ind w:firstLineChars="150" w:firstLine="422"/>
        <w:jc w:val="left"/>
        <w:rPr>
          <w:b/>
          <w:sz w:val="28"/>
          <w:szCs w:val="28"/>
        </w:rPr>
      </w:pPr>
      <w:r w:rsidRPr="003C51B3">
        <w:rPr>
          <w:rFonts w:hint="eastAsia"/>
          <w:b/>
          <w:sz w:val="28"/>
          <w:szCs w:val="28"/>
        </w:rPr>
        <w:t>一、土地规划</w:t>
      </w:r>
      <w:r w:rsidR="00734D4A">
        <w:rPr>
          <w:rFonts w:hint="eastAsia"/>
          <w:b/>
          <w:sz w:val="28"/>
          <w:szCs w:val="28"/>
        </w:rPr>
        <w:t>类项目</w:t>
      </w:r>
    </w:p>
    <w:p w:rsidR="004148AC" w:rsidRPr="003C51B3" w:rsidRDefault="00D30EDD" w:rsidP="00AC5CE8">
      <w:pPr>
        <w:spacing w:line="360" w:lineRule="auto"/>
        <w:ind w:firstLineChars="100" w:firstLine="2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 w:hint="eastAsia"/>
          <w:bCs/>
          <w:sz w:val="28"/>
          <w:szCs w:val="28"/>
        </w:rPr>
        <w:t>（一）</w:t>
      </w:r>
      <w:r w:rsidR="004148AC" w:rsidRPr="003C51B3">
        <w:rPr>
          <w:rFonts w:ascii="Times New Roman" w:hAnsi="Times New Roman" w:cs="Times New Roman" w:hint="eastAsia"/>
          <w:bCs/>
          <w:sz w:val="28"/>
          <w:szCs w:val="28"/>
        </w:rPr>
        <w:t>规划选址论证报告</w:t>
      </w:r>
    </w:p>
    <w:p w:rsidR="004148AC" w:rsidRPr="003C51B3" w:rsidRDefault="004148AC" w:rsidP="001845E0">
      <w:pPr>
        <w:spacing w:line="360" w:lineRule="auto"/>
        <w:ind w:firstLineChars="250" w:firstLine="700"/>
        <w:rPr>
          <w:rFonts w:ascii="Times New Roman" w:hAnsi="Times New Roman" w:cs="Times New Roman"/>
          <w:sz w:val="28"/>
          <w:szCs w:val="28"/>
        </w:rPr>
      </w:pPr>
      <w:r w:rsidRPr="003C51B3">
        <w:rPr>
          <w:rFonts w:ascii="Times New Roman" w:hAnsi="Times New Roman" w:cs="Times New Roman" w:hint="eastAsia"/>
          <w:sz w:val="28"/>
          <w:szCs w:val="28"/>
        </w:rPr>
        <w:t>需</w:t>
      </w:r>
      <w:r w:rsidRPr="003C51B3">
        <w:rPr>
          <w:rFonts w:ascii="Times New Roman" w:hAnsi="Times New Roman" w:cs="Times New Roman"/>
          <w:sz w:val="28"/>
          <w:szCs w:val="28"/>
        </w:rPr>
        <w:t>具备城乡规划资质</w:t>
      </w:r>
      <w:r w:rsidRPr="003C51B3">
        <w:rPr>
          <w:rFonts w:ascii="Times New Roman" w:hAnsi="Times New Roman" w:cs="Times New Roman" w:hint="eastAsia"/>
          <w:sz w:val="28"/>
          <w:szCs w:val="28"/>
        </w:rPr>
        <w:t>丙级及以上资质，</w:t>
      </w:r>
      <w:r w:rsidR="002A11A4">
        <w:rPr>
          <w:rFonts w:ascii="Times New Roman" w:hAnsi="Times New Roman" w:cs="Times New Roman" w:hint="eastAsia"/>
          <w:sz w:val="28"/>
          <w:szCs w:val="28"/>
        </w:rPr>
        <w:t>须</w:t>
      </w:r>
      <w:r w:rsidR="00077FA9">
        <w:rPr>
          <w:rFonts w:ascii="Times New Roman" w:hAnsi="Times New Roman" w:cs="Times New Roman" w:hint="eastAsia"/>
          <w:sz w:val="28"/>
          <w:szCs w:val="28"/>
        </w:rPr>
        <w:t>具有</w:t>
      </w:r>
      <w:r w:rsidRPr="003C51B3">
        <w:rPr>
          <w:rFonts w:ascii="Times New Roman" w:hAnsi="Times New Roman" w:cs="Times New Roman" w:hint="eastAsia"/>
          <w:sz w:val="28"/>
          <w:szCs w:val="28"/>
        </w:rPr>
        <w:t>规划选址论证报告编制业绩；</w:t>
      </w:r>
    </w:p>
    <w:p w:rsidR="004148AC" w:rsidRPr="003C51B3" w:rsidRDefault="00D30EDD" w:rsidP="00AC5CE8">
      <w:pPr>
        <w:spacing w:line="360" w:lineRule="auto"/>
        <w:ind w:firstLineChars="100" w:firstLine="2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 w:hint="eastAsia"/>
          <w:bCs/>
          <w:sz w:val="28"/>
          <w:szCs w:val="28"/>
        </w:rPr>
        <w:t>（二）</w:t>
      </w:r>
      <w:r w:rsidR="004148AC" w:rsidRPr="003C51B3">
        <w:rPr>
          <w:rFonts w:ascii="Times New Roman" w:hAnsi="Times New Roman" w:cs="Times New Roman" w:hint="eastAsia"/>
          <w:bCs/>
          <w:sz w:val="28"/>
          <w:szCs w:val="28"/>
        </w:rPr>
        <w:t>村庄规划</w:t>
      </w:r>
    </w:p>
    <w:p w:rsidR="004148AC" w:rsidRPr="003C51B3" w:rsidRDefault="004148AC" w:rsidP="003C51B3">
      <w:pPr>
        <w:spacing w:line="360" w:lineRule="auto"/>
        <w:ind w:firstLineChars="200" w:firstLine="560"/>
        <w:rPr>
          <w:rFonts w:ascii="Times New Roman" w:hAnsi="Times New Roman" w:cs="Times New Roman"/>
          <w:bCs/>
          <w:sz w:val="28"/>
          <w:szCs w:val="28"/>
        </w:rPr>
      </w:pPr>
      <w:r w:rsidRPr="003C51B3">
        <w:rPr>
          <w:rFonts w:ascii="Times New Roman" w:hAnsi="Times New Roman" w:cs="Times New Roman" w:hint="eastAsia"/>
          <w:sz w:val="28"/>
          <w:szCs w:val="28"/>
        </w:rPr>
        <w:t>需</w:t>
      </w:r>
      <w:r w:rsidRPr="003C51B3">
        <w:rPr>
          <w:rFonts w:ascii="Times New Roman" w:hAnsi="Times New Roman" w:cs="Times New Roman"/>
          <w:sz w:val="28"/>
          <w:szCs w:val="28"/>
        </w:rPr>
        <w:t>具备城乡规划资质</w:t>
      </w:r>
      <w:r w:rsidRPr="003C51B3">
        <w:rPr>
          <w:rFonts w:ascii="Times New Roman" w:hAnsi="Times New Roman" w:cs="Times New Roman" w:hint="eastAsia"/>
          <w:sz w:val="28"/>
          <w:szCs w:val="28"/>
        </w:rPr>
        <w:t>丙级及以上资质，</w:t>
      </w:r>
      <w:r w:rsidR="002A11A4">
        <w:rPr>
          <w:rFonts w:ascii="Times New Roman" w:hAnsi="Times New Roman" w:cs="Times New Roman" w:hint="eastAsia"/>
          <w:sz w:val="28"/>
          <w:szCs w:val="28"/>
        </w:rPr>
        <w:t>须</w:t>
      </w:r>
      <w:r w:rsidRPr="003C51B3">
        <w:rPr>
          <w:rFonts w:ascii="Times New Roman" w:hAnsi="Times New Roman" w:cs="Times New Roman" w:hint="eastAsia"/>
          <w:sz w:val="28"/>
          <w:szCs w:val="28"/>
        </w:rPr>
        <w:t>具</w:t>
      </w:r>
      <w:r w:rsidR="00077FA9">
        <w:rPr>
          <w:rFonts w:ascii="Times New Roman" w:hAnsi="Times New Roman" w:cs="Times New Roman" w:hint="eastAsia"/>
          <w:sz w:val="28"/>
          <w:szCs w:val="28"/>
        </w:rPr>
        <w:t>有</w:t>
      </w:r>
      <w:r w:rsidRPr="003C51B3">
        <w:rPr>
          <w:rFonts w:ascii="Times New Roman" w:hAnsi="Times New Roman" w:cs="Times New Roman" w:hint="eastAsia"/>
          <w:sz w:val="28"/>
          <w:szCs w:val="28"/>
        </w:rPr>
        <w:t>村庄规划编制业绩；</w:t>
      </w:r>
    </w:p>
    <w:p w:rsidR="004148AC" w:rsidRPr="003C51B3" w:rsidRDefault="00D30EDD" w:rsidP="00AC5CE8">
      <w:pPr>
        <w:spacing w:line="360" w:lineRule="auto"/>
        <w:ind w:firstLineChars="100" w:firstLine="2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 w:hint="eastAsia"/>
          <w:bCs/>
          <w:sz w:val="28"/>
          <w:szCs w:val="28"/>
        </w:rPr>
        <w:t>（三）</w:t>
      </w:r>
      <w:r w:rsidR="004148AC" w:rsidRPr="003C51B3">
        <w:rPr>
          <w:rFonts w:ascii="Times New Roman" w:hAnsi="Times New Roman" w:cs="Times New Roman" w:hint="eastAsia"/>
          <w:bCs/>
          <w:sz w:val="28"/>
          <w:szCs w:val="28"/>
        </w:rPr>
        <w:t>土地规划类项目</w:t>
      </w:r>
    </w:p>
    <w:p w:rsidR="004148AC" w:rsidRPr="003C51B3" w:rsidRDefault="004148AC" w:rsidP="001845E0">
      <w:pPr>
        <w:spacing w:line="360" w:lineRule="auto"/>
        <w:ind w:firstLineChars="250" w:firstLine="700"/>
        <w:rPr>
          <w:rFonts w:ascii="Times New Roman" w:hAnsi="Times New Roman" w:cs="Times New Roman"/>
          <w:sz w:val="28"/>
          <w:szCs w:val="28"/>
        </w:rPr>
      </w:pPr>
      <w:r w:rsidRPr="003C51B3">
        <w:rPr>
          <w:rFonts w:ascii="Times New Roman" w:hAnsi="Times New Roman" w:cs="Times New Roman" w:hint="eastAsia"/>
          <w:sz w:val="28"/>
          <w:szCs w:val="28"/>
        </w:rPr>
        <w:t>需具备土地规划资质丙级及以上资质，针对具体项目类型，如评价类项目，规划编制项目和土地整治项目等类型，</w:t>
      </w:r>
      <w:r w:rsidR="002A11A4">
        <w:rPr>
          <w:rFonts w:ascii="Times New Roman" w:hAnsi="Times New Roman" w:cs="Times New Roman" w:hint="eastAsia"/>
          <w:sz w:val="28"/>
          <w:szCs w:val="28"/>
        </w:rPr>
        <w:t>须</w:t>
      </w:r>
      <w:r w:rsidRPr="003C51B3">
        <w:rPr>
          <w:rFonts w:ascii="Times New Roman" w:hAnsi="Times New Roman" w:cs="Times New Roman" w:hint="eastAsia"/>
          <w:sz w:val="28"/>
          <w:szCs w:val="28"/>
        </w:rPr>
        <w:t>具</w:t>
      </w:r>
      <w:r w:rsidR="00077FA9">
        <w:rPr>
          <w:rFonts w:ascii="Times New Roman" w:hAnsi="Times New Roman" w:cs="Times New Roman" w:hint="eastAsia"/>
          <w:sz w:val="28"/>
          <w:szCs w:val="28"/>
        </w:rPr>
        <w:t>有</w:t>
      </w:r>
      <w:r w:rsidRPr="003C51B3">
        <w:rPr>
          <w:rFonts w:ascii="Times New Roman" w:hAnsi="Times New Roman" w:cs="Times New Roman" w:hint="eastAsia"/>
          <w:sz w:val="28"/>
          <w:szCs w:val="28"/>
        </w:rPr>
        <w:t>相应的业绩</w:t>
      </w:r>
      <w:r w:rsidR="005B21BB">
        <w:rPr>
          <w:rFonts w:ascii="Times New Roman" w:hAnsi="Times New Roman" w:cs="Times New Roman" w:hint="eastAsia"/>
          <w:sz w:val="28"/>
          <w:szCs w:val="28"/>
        </w:rPr>
        <w:t>。</w:t>
      </w:r>
    </w:p>
    <w:p w:rsidR="004148AC" w:rsidRPr="003C51B3" w:rsidRDefault="004148AC" w:rsidP="00AC5CE8">
      <w:pPr>
        <w:ind w:firstLineChars="100" w:firstLine="281"/>
        <w:jc w:val="left"/>
        <w:rPr>
          <w:b/>
          <w:sz w:val="28"/>
          <w:szCs w:val="28"/>
        </w:rPr>
      </w:pPr>
      <w:r w:rsidRPr="003C51B3">
        <w:rPr>
          <w:rFonts w:hint="eastAsia"/>
          <w:b/>
          <w:sz w:val="28"/>
          <w:szCs w:val="28"/>
        </w:rPr>
        <w:t>二、</w:t>
      </w:r>
      <w:r w:rsidR="00734D4A">
        <w:rPr>
          <w:rFonts w:hint="eastAsia"/>
          <w:b/>
          <w:sz w:val="28"/>
          <w:szCs w:val="28"/>
        </w:rPr>
        <w:t>地理信息</w:t>
      </w:r>
      <w:r w:rsidR="005B21BB">
        <w:rPr>
          <w:rFonts w:hint="eastAsia"/>
          <w:b/>
          <w:sz w:val="28"/>
          <w:szCs w:val="28"/>
        </w:rPr>
        <w:t>系统</w:t>
      </w:r>
      <w:r w:rsidR="006867F8">
        <w:rPr>
          <w:rFonts w:hint="eastAsia"/>
          <w:b/>
          <w:sz w:val="28"/>
          <w:szCs w:val="28"/>
        </w:rPr>
        <w:t>工程</w:t>
      </w:r>
      <w:r w:rsidR="005B21BB">
        <w:rPr>
          <w:rFonts w:hint="eastAsia"/>
          <w:b/>
          <w:sz w:val="28"/>
          <w:szCs w:val="28"/>
        </w:rPr>
        <w:t>类项目</w:t>
      </w:r>
    </w:p>
    <w:p w:rsidR="006C7F8A" w:rsidRPr="00F212F3" w:rsidRDefault="00D9221E" w:rsidP="00AC5CE8">
      <w:pPr>
        <w:spacing w:line="560" w:lineRule="exact"/>
        <w:ind w:firstLineChars="100" w:firstLine="280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（一）</w:t>
      </w:r>
      <w:r w:rsidR="006C7F8A" w:rsidRPr="00F212F3">
        <w:rPr>
          <w:rFonts w:asciiTheme="minorEastAsia" w:hAnsiTheme="minorEastAsia" w:cs="仿宋_GB2312" w:hint="eastAsia"/>
          <w:sz w:val="28"/>
          <w:szCs w:val="28"/>
        </w:rPr>
        <w:t>变更调查：近两年独立承担过县级变更调查项目，未被省级通报。具有测绘乙级及以上资质</w:t>
      </w:r>
      <w:r w:rsidR="000B5FFE">
        <w:rPr>
          <w:rFonts w:asciiTheme="minorEastAsia" w:hAnsiTheme="minorEastAsia" w:cs="仿宋_GB2312" w:hint="eastAsia"/>
          <w:sz w:val="28"/>
          <w:szCs w:val="28"/>
        </w:rPr>
        <w:t>，</w:t>
      </w:r>
      <w:r w:rsidR="007F3363">
        <w:rPr>
          <w:rFonts w:asciiTheme="minorEastAsia" w:hAnsiTheme="minorEastAsia" w:cs="仿宋_GB2312" w:hint="eastAsia"/>
          <w:sz w:val="28"/>
          <w:szCs w:val="28"/>
        </w:rPr>
        <w:t>须</w:t>
      </w:r>
      <w:r w:rsidR="000B5FFE">
        <w:rPr>
          <w:rFonts w:asciiTheme="minorEastAsia" w:hAnsiTheme="minorEastAsia" w:cs="仿宋_GB2312" w:hint="eastAsia"/>
          <w:sz w:val="28"/>
          <w:szCs w:val="28"/>
        </w:rPr>
        <w:t>提供变更调查业绩</w:t>
      </w:r>
      <w:r w:rsidR="006C7F8A" w:rsidRPr="00F212F3">
        <w:rPr>
          <w:rFonts w:asciiTheme="minorEastAsia" w:hAnsiTheme="minorEastAsia" w:cs="仿宋_GB2312" w:hint="eastAsia"/>
          <w:sz w:val="28"/>
          <w:szCs w:val="28"/>
        </w:rPr>
        <w:t>。</w:t>
      </w:r>
    </w:p>
    <w:p w:rsidR="006C7F8A" w:rsidRPr="00F212F3" w:rsidRDefault="00D9221E" w:rsidP="00AC5CE8">
      <w:pPr>
        <w:spacing w:line="560" w:lineRule="exact"/>
        <w:ind w:firstLineChars="100" w:firstLine="280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（二）</w:t>
      </w:r>
      <w:r w:rsidR="006C7F8A" w:rsidRPr="00F212F3">
        <w:rPr>
          <w:rFonts w:asciiTheme="minorEastAsia" w:hAnsiTheme="minorEastAsia" w:cs="仿宋_GB2312" w:hint="eastAsia"/>
          <w:sz w:val="28"/>
          <w:szCs w:val="28"/>
        </w:rPr>
        <w:t>信息化项目：具有测绘乙级及以上资质，</w:t>
      </w:r>
      <w:r w:rsidR="000B5FFE">
        <w:rPr>
          <w:rFonts w:asciiTheme="minorEastAsia" w:hAnsiTheme="minorEastAsia" w:cs="仿宋_GB2312" w:hint="eastAsia"/>
          <w:sz w:val="28"/>
          <w:szCs w:val="28"/>
        </w:rPr>
        <w:t>须</w:t>
      </w:r>
      <w:r w:rsidR="006C7F8A" w:rsidRPr="00F212F3">
        <w:rPr>
          <w:rFonts w:asciiTheme="minorEastAsia" w:hAnsiTheme="minorEastAsia" w:cs="仿宋_GB2312" w:hint="eastAsia"/>
          <w:sz w:val="28"/>
          <w:szCs w:val="28"/>
        </w:rPr>
        <w:t>承担</w:t>
      </w:r>
      <w:proofErr w:type="gramStart"/>
      <w:r w:rsidR="006C7F8A" w:rsidRPr="00F212F3">
        <w:rPr>
          <w:rFonts w:asciiTheme="minorEastAsia" w:hAnsiTheme="minorEastAsia" w:cs="仿宋_GB2312" w:hint="eastAsia"/>
          <w:sz w:val="28"/>
          <w:szCs w:val="28"/>
        </w:rPr>
        <w:t>过数字</w:t>
      </w:r>
      <w:proofErr w:type="gramEnd"/>
      <w:r w:rsidR="006C7F8A" w:rsidRPr="00F212F3">
        <w:rPr>
          <w:rFonts w:asciiTheme="minorEastAsia" w:hAnsiTheme="minorEastAsia" w:cs="仿宋_GB2312" w:hint="eastAsia"/>
          <w:sz w:val="28"/>
          <w:szCs w:val="28"/>
        </w:rPr>
        <w:t>城市、国土基础地理信息平台建设和数据治理等相关</w:t>
      </w:r>
      <w:r w:rsidR="000B5FFE">
        <w:rPr>
          <w:rFonts w:asciiTheme="minorEastAsia" w:hAnsiTheme="minorEastAsia" w:cs="仿宋_GB2312" w:hint="eastAsia"/>
          <w:sz w:val="28"/>
          <w:szCs w:val="28"/>
        </w:rPr>
        <w:t>业绩</w:t>
      </w:r>
      <w:r w:rsidR="006C7F8A" w:rsidRPr="00F212F3">
        <w:rPr>
          <w:rFonts w:asciiTheme="minorEastAsia" w:hAnsiTheme="minorEastAsia" w:cs="仿宋_GB2312" w:hint="eastAsia"/>
          <w:sz w:val="28"/>
          <w:szCs w:val="28"/>
        </w:rPr>
        <w:t>。</w:t>
      </w:r>
    </w:p>
    <w:p w:rsidR="006C7F8A" w:rsidRPr="00F212F3" w:rsidRDefault="00D9221E" w:rsidP="00AC5CE8">
      <w:pPr>
        <w:spacing w:line="560" w:lineRule="exact"/>
        <w:ind w:firstLineChars="100" w:firstLine="280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（三）</w:t>
      </w:r>
      <w:r w:rsidR="006C7F8A" w:rsidRPr="00F212F3">
        <w:rPr>
          <w:rFonts w:asciiTheme="minorEastAsia" w:hAnsiTheme="minorEastAsia" w:cs="仿宋_GB2312" w:hint="eastAsia"/>
          <w:sz w:val="28"/>
          <w:szCs w:val="28"/>
        </w:rPr>
        <w:t>土壤化验：具有CMA检测资质</w:t>
      </w:r>
      <w:r w:rsidR="000B5FFE">
        <w:rPr>
          <w:rFonts w:asciiTheme="minorEastAsia" w:hAnsiTheme="minorEastAsia" w:cs="仿宋_GB2312" w:hint="eastAsia"/>
          <w:sz w:val="28"/>
          <w:szCs w:val="28"/>
        </w:rPr>
        <w:t>，须提供</w:t>
      </w:r>
      <w:r w:rsidR="005B21BB">
        <w:rPr>
          <w:rFonts w:asciiTheme="minorEastAsia" w:hAnsiTheme="minorEastAsia" w:cs="仿宋_GB2312" w:hint="eastAsia"/>
          <w:sz w:val="28"/>
          <w:szCs w:val="28"/>
        </w:rPr>
        <w:t>相关业绩</w:t>
      </w:r>
      <w:r w:rsidR="006C7F8A" w:rsidRPr="00F212F3">
        <w:rPr>
          <w:rFonts w:asciiTheme="minorEastAsia" w:hAnsiTheme="minorEastAsia" w:cs="仿宋_GB2312" w:hint="eastAsia"/>
          <w:sz w:val="28"/>
          <w:szCs w:val="28"/>
        </w:rPr>
        <w:t>。</w:t>
      </w:r>
    </w:p>
    <w:p w:rsidR="006C7F8A" w:rsidRPr="00F212F3" w:rsidRDefault="00D9221E" w:rsidP="00AC5CE8">
      <w:pPr>
        <w:spacing w:line="560" w:lineRule="exact"/>
        <w:ind w:firstLineChars="100" w:firstLine="280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（四）</w:t>
      </w:r>
      <w:r w:rsidR="006C7F8A" w:rsidRPr="00F212F3">
        <w:rPr>
          <w:rFonts w:asciiTheme="minorEastAsia" w:hAnsiTheme="minorEastAsia" w:cs="仿宋_GB2312" w:hint="eastAsia"/>
          <w:sz w:val="28"/>
          <w:szCs w:val="28"/>
        </w:rPr>
        <w:t>地质灾害评估：具有地质灾害危险性评估甲级</w:t>
      </w:r>
      <w:r w:rsidR="00253E6F">
        <w:rPr>
          <w:rFonts w:asciiTheme="minorEastAsia" w:hAnsiTheme="minorEastAsia" w:cs="仿宋_GB2312" w:hint="eastAsia"/>
          <w:sz w:val="28"/>
          <w:szCs w:val="28"/>
        </w:rPr>
        <w:t>资质，须提供</w:t>
      </w:r>
      <w:r w:rsidR="005B21BB">
        <w:rPr>
          <w:rFonts w:asciiTheme="minorEastAsia" w:hAnsiTheme="minorEastAsia" w:cs="仿宋_GB2312" w:hint="eastAsia"/>
          <w:sz w:val="28"/>
          <w:szCs w:val="28"/>
        </w:rPr>
        <w:t>相关业绩</w:t>
      </w:r>
      <w:r w:rsidR="006C7F8A" w:rsidRPr="00F212F3">
        <w:rPr>
          <w:rFonts w:asciiTheme="minorEastAsia" w:hAnsiTheme="minorEastAsia" w:cs="仿宋_GB2312" w:hint="eastAsia"/>
          <w:sz w:val="28"/>
          <w:szCs w:val="28"/>
        </w:rPr>
        <w:t>。</w:t>
      </w:r>
    </w:p>
    <w:p w:rsidR="006C7F8A" w:rsidRPr="00F212F3" w:rsidRDefault="00D9221E" w:rsidP="00AC5CE8">
      <w:pPr>
        <w:spacing w:line="560" w:lineRule="exact"/>
        <w:ind w:firstLineChars="100" w:firstLine="280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（五）</w:t>
      </w:r>
      <w:proofErr w:type="gramStart"/>
      <w:r w:rsidR="006C7F8A" w:rsidRPr="00F212F3">
        <w:rPr>
          <w:rFonts w:asciiTheme="minorEastAsia" w:hAnsiTheme="minorEastAsia" w:cs="仿宋_GB2312" w:hint="eastAsia"/>
          <w:sz w:val="28"/>
          <w:szCs w:val="28"/>
        </w:rPr>
        <w:t>林地组卷报批</w:t>
      </w:r>
      <w:proofErr w:type="gramEnd"/>
      <w:r w:rsidR="006C7F8A" w:rsidRPr="00F212F3">
        <w:rPr>
          <w:rFonts w:asciiTheme="minorEastAsia" w:hAnsiTheme="minorEastAsia" w:cs="仿宋_GB2312" w:hint="eastAsia"/>
          <w:sz w:val="28"/>
          <w:szCs w:val="28"/>
        </w:rPr>
        <w:t>项目：林业调查规划设计丙级</w:t>
      </w:r>
      <w:bookmarkStart w:id="0" w:name="_GoBack"/>
      <w:bookmarkEnd w:id="0"/>
      <w:r w:rsidR="006C7F8A" w:rsidRPr="00F212F3">
        <w:rPr>
          <w:rFonts w:asciiTheme="minorEastAsia" w:hAnsiTheme="minorEastAsia" w:cs="仿宋_GB2312" w:hint="eastAsia"/>
          <w:sz w:val="28"/>
          <w:szCs w:val="28"/>
        </w:rPr>
        <w:t>及以上资质</w:t>
      </w:r>
      <w:r w:rsidR="00253E6F">
        <w:rPr>
          <w:rFonts w:asciiTheme="minorEastAsia" w:hAnsiTheme="minorEastAsia" w:cs="仿宋_GB2312" w:hint="eastAsia"/>
          <w:sz w:val="28"/>
          <w:szCs w:val="28"/>
        </w:rPr>
        <w:t>，须提供</w:t>
      </w:r>
      <w:r w:rsidR="005B21BB">
        <w:rPr>
          <w:rFonts w:asciiTheme="minorEastAsia" w:hAnsiTheme="minorEastAsia" w:cs="仿宋_GB2312" w:hint="eastAsia"/>
          <w:sz w:val="28"/>
          <w:szCs w:val="28"/>
        </w:rPr>
        <w:t>相关业绩</w:t>
      </w:r>
      <w:r w:rsidR="006C7F8A" w:rsidRPr="00F212F3">
        <w:rPr>
          <w:rFonts w:asciiTheme="minorEastAsia" w:hAnsiTheme="minorEastAsia" w:cs="仿宋_GB2312" w:hint="eastAsia"/>
          <w:sz w:val="28"/>
          <w:szCs w:val="28"/>
        </w:rPr>
        <w:t>。</w:t>
      </w:r>
    </w:p>
    <w:p w:rsidR="004148AC" w:rsidRPr="003C51B3" w:rsidRDefault="00174380" w:rsidP="00AC5CE8">
      <w:pPr>
        <w:ind w:firstLineChars="50" w:firstLine="141"/>
        <w:jc w:val="left"/>
        <w:rPr>
          <w:b/>
          <w:sz w:val="28"/>
          <w:szCs w:val="28"/>
        </w:rPr>
      </w:pPr>
      <w:r w:rsidRPr="003C51B3">
        <w:rPr>
          <w:rFonts w:hint="eastAsia"/>
          <w:b/>
          <w:sz w:val="28"/>
          <w:szCs w:val="28"/>
        </w:rPr>
        <w:t>三、</w:t>
      </w:r>
      <w:r w:rsidR="00734D4A">
        <w:rPr>
          <w:rFonts w:hint="eastAsia"/>
          <w:b/>
          <w:sz w:val="28"/>
          <w:szCs w:val="28"/>
        </w:rPr>
        <w:t>测绘类项目</w:t>
      </w:r>
    </w:p>
    <w:p w:rsidR="00174380" w:rsidRPr="003C51B3" w:rsidRDefault="00D9221E" w:rsidP="00AC5CE8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（一）</w:t>
      </w:r>
      <w:r w:rsidR="00174380" w:rsidRPr="003C51B3">
        <w:rPr>
          <w:rFonts w:asciiTheme="minorEastAsia" w:hAnsiTheme="minorEastAsia" w:hint="eastAsia"/>
          <w:sz w:val="28"/>
          <w:szCs w:val="28"/>
        </w:rPr>
        <w:t>工程测量</w:t>
      </w:r>
    </w:p>
    <w:p w:rsidR="00174380" w:rsidRPr="003C51B3" w:rsidRDefault="00174380" w:rsidP="003C51B3">
      <w:pPr>
        <w:ind w:firstLineChars="200" w:firstLine="560"/>
        <w:jc w:val="left"/>
        <w:rPr>
          <w:rFonts w:asciiTheme="minorEastAsia" w:hAnsiTheme="minorEastAsia" w:cs="Times New Roman"/>
          <w:sz w:val="28"/>
          <w:szCs w:val="28"/>
        </w:rPr>
      </w:pPr>
      <w:r w:rsidRPr="003C51B3">
        <w:rPr>
          <w:rFonts w:asciiTheme="minorEastAsia" w:hAnsiTheme="minorEastAsia" w:cs="Times New Roman" w:hint="eastAsia"/>
          <w:sz w:val="28"/>
          <w:szCs w:val="28"/>
        </w:rPr>
        <w:t>需</w:t>
      </w:r>
      <w:r w:rsidRPr="003C51B3">
        <w:rPr>
          <w:rFonts w:asciiTheme="minorEastAsia" w:hAnsiTheme="minorEastAsia" w:cs="Times New Roman"/>
          <w:sz w:val="28"/>
          <w:szCs w:val="28"/>
        </w:rPr>
        <w:t>具备</w:t>
      </w:r>
      <w:r w:rsidRPr="003C51B3">
        <w:rPr>
          <w:rFonts w:asciiTheme="minorEastAsia" w:hAnsiTheme="minorEastAsia" w:cs="Times New Roman" w:hint="eastAsia"/>
          <w:sz w:val="28"/>
          <w:szCs w:val="28"/>
        </w:rPr>
        <w:t>工程测量</w:t>
      </w:r>
      <w:r w:rsidR="00652D4B">
        <w:rPr>
          <w:rFonts w:asciiTheme="minorEastAsia" w:hAnsiTheme="minorEastAsia" w:cs="Times New Roman" w:hint="eastAsia"/>
          <w:sz w:val="28"/>
          <w:szCs w:val="28"/>
        </w:rPr>
        <w:t>乙</w:t>
      </w:r>
      <w:r w:rsidRPr="003C51B3">
        <w:rPr>
          <w:rFonts w:asciiTheme="minorEastAsia" w:hAnsiTheme="minorEastAsia" w:cs="Times New Roman" w:hint="eastAsia"/>
          <w:sz w:val="28"/>
          <w:szCs w:val="28"/>
        </w:rPr>
        <w:t>级资质</w:t>
      </w:r>
      <w:r w:rsidR="00253E6F">
        <w:rPr>
          <w:rFonts w:asciiTheme="minorEastAsia" w:hAnsiTheme="minorEastAsia" w:cs="Times New Roman" w:hint="eastAsia"/>
          <w:sz w:val="28"/>
          <w:szCs w:val="28"/>
        </w:rPr>
        <w:t>及以上资质</w:t>
      </w:r>
      <w:r w:rsidRPr="003C51B3">
        <w:rPr>
          <w:rFonts w:asciiTheme="minorEastAsia" w:hAnsiTheme="minorEastAsia" w:cs="Times New Roman" w:hint="eastAsia"/>
          <w:sz w:val="28"/>
          <w:szCs w:val="28"/>
        </w:rPr>
        <w:t>，业绩</w:t>
      </w:r>
      <w:r w:rsidR="00253E6F">
        <w:rPr>
          <w:rFonts w:asciiTheme="minorEastAsia" w:hAnsiTheme="minorEastAsia" w:cs="Times New Roman" w:hint="eastAsia"/>
          <w:sz w:val="28"/>
          <w:szCs w:val="28"/>
        </w:rPr>
        <w:t>须</w:t>
      </w:r>
      <w:r w:rsidRPr="003C51B3">
        <w:rPr>
          <w:rFonts w:asciiTheme="minorEastAsia" w:hAnsiTheme="minorEastAsia" w:cs="Times New Roman" w:hint="eastAsia"/>
          <w:sz w:val="28"/>
          <w:szCs w:val="28"/>
        </w:rPr>
        <w:t>具有市政工程测量、水利工程测量、地下管线测量业绩</w:t>
      </w:r>
      <w:r w:rsidR="003C51B3">
        <w:rPr>
          <w:rFonts w:asciiTheme="minorEastAsia" w:hAnsiTheme="minorEastAsia" w:cs="Times New Roman" w:hint="eastAsia"/>
          <w:sz w:val="28"/>
          <w:szCs w:val="28"/>
        </w:rPr>
        <w:t>；</w:t>
      </w:r>
    </w:p>
    <w:p w:rsidR="00174380" w:rsidRPr="003C51B3" w:rsidRDefault="00D9221E" w:rsidP="00AC5CE8">
      <w:pPr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（二）</w:t>
      </w:r>
      <w:r w:rsidR="003C51B3">
        <w:rPr>
          <w:rFonts w:asciiTheme="minorEastAsia" w:hAnsiTheme="minorEastAsia" w:cs="Times New Roman" w:hint="eastAsia"/>
          <w:sz w:val="28"/>
          <w:szCs w:val="28"/>
        </w:rPr>
        <w:t>测绘</w:t>
      </w:r>
      <w:r w:rsidR="00174380" w:rsidRPr="003C51B3">
        <w:rPr>
          <w:rFonts w:asciiTheme="minorEastAsia" w:hAnsiTheme="minorEastAsia" w:cs="Times New Roman" w:hint="eastAsia"/>
          <w:sz w:val="28"/>
          <w:szCs w:val="28"/>
        </w:rPr>
        <w:t>航空摄影</w:t>
      </w:r>
    </w:p>
    <w:p w:rsidR="00174380" w:rsidRPr="00174380" w:rsidRDefault="00174380" w:rsidP="003C51B3">
      <w:pPr>
        <w:ind w:firstLineChars="200" w:firstLine="560"/>
        <w:jc w:val="left"/>
        <w:rPr>
          <w:sz w:val="28"/>
          <w:szCs w:val="28"/>
        </w:rPr>
      </w:pPr>
      <w:r w:rsidRPr="003C51B3">
        <w:rPr>
          <w:rFonts w:asciiTheme="minorEastAsia" w:hAnsiTheme="minorEastAsia" w:cs="Times New Roman" w:hint="eastAsia"/>
          <w:sz w:val="28"/>
          <w:szCs w:val="28"/>
        </w:rPr>
        <w:t>需</w:t>
      </w:r>
      <w:r w:rsidRPr="003C51B3">
        <w:rPr>
          <w:rFonts w:asciiTheme="minorEastAsia" w:hAnsiTheme="minorEastAsia" w:cs="Times New Roman"/>
          <w:sz w:val="28"/>
          <w:szCs w:val="28"/>
        </w:rPr>
        <w:t>具备</w:t>
      </w:r>
      <w:r w:rsidR="003C51B3">
        <w:rPr>
          <w:rFonts w:asciiTheme="minorEastAsia" w:hAnsiTheme="minorEastAsia" w:cs="Times New Roman" w:hint="eastAsia"/>
          <w:sz w:val="28"/>
          <w:szCs w:val="28"/>
        </w:rPr>
        <w:t>测绘</w:t>
      </w:r>
      <w:r w:rsidRPr="003C51B3">
        <w:rPr>
          <w:rFonts w:asciiTheme="minorEastAsia" w:hAnsiTheme="minorEastAsia" w:cs="Times New Roman" w:hint="eastAsia"/>
          <w:sz w:val="28"/>
          <w:szCs w:val="28"/>
        </w:rPr>
        <w:t>航空摄影</w:t>
      </w:r>
      <w:r w:rsidR="00652D4B">
        <w:rPr>
          <w:rFonts w:asciiTheme="minorEastAsia" w:hAnsiTheme="minorEastAsia" w:cs="Times New Roman" w:hint="eastAsia"/>
          <w:sz w:val="28"/>
          <w:szCs w:val="28"/>
        </w:rPr>
        <w:t>乙</w:t>
      </w:r>
      <w:r w:rsidRPr="003C51B3">
        <w:rPr>
          <w:rFonts w:asciiTheme="minorEastAsia" w:hAnsiTheme="minorEastAsia" w:cs="Times New Roman" w:hint="eastAsia"/>
          <w:sz w:val="28"/>
          <w:szCs w:val="28"/>
        </w:rPr>
        <w:t>级资质，业绩</w:t>
      </w:r>
      <w:r w:rsidR="00253E6F">
        <w:rPr>
          <w:rFonts w:asciiTheme="minorEastAsia" w:hAnsiTheme="minorEastAsia" w:cs="Times New Roman" w:hint="eastAsia"/>
          <w:sz w:val="28"/>
          <w:szCs w:val="28"/>
        </w:rPr>
        <w:t>须</w:t>
      </w:r>
      <w:r w:rsidRPr="003C51B3">
        <w:rPr>
          <w:rFonts w:asciiTheme="minorEastAsia" w:hAnsiTheme="minorEastAsia" w:cs="Times New Roman" w:hint="eastAsia"/>
          <w:sz w:val="28"/>
          <w:szCs w:val="28"/>
        </w:rPr>
        <w:t>具有低空航空摄影、低空航空摄影数据处理、倾斜摄影+三维建模</w:t>
      </w:r>
      <w:r w:rsidR="003C51B3" w:rsidRPr="003C51B3">
        <w:rPr>
          <w:rFonts w:asciiTheme="minorEastAsia" w:hAnsiTheme="minorEastAsia" w:cs="Times New Roman" w:hint="eastAsia"/>
          <w:sz w:val="28"/>
          <w:szCs w:val="28"/>
        </w:rPr>
        <w:t>、多平台激光雷达点</w:t>
      </w:r>
      <w:r w:rsidR="003C51B3" w:rsidRPr="003C51B3">
        <w:rPr>
          <w:rFonts w:ascii="Times New Roman" w:hAnsi="Times New Roman" w:cs="Times New Roman" w:hint="eastAsia"/>
          <w:sz w:val="28"/>
          <w:szCs w:val="28"/>
        </w:rPr>
        <w:t>云数据获取与处理等业绩</w:t>
      </w:r>
      <w:r w:rsidR="003C51B3">
        <w:rPr>
          <w:rFonts w:ascii="Times New Roman" w:hAnsi="Times New Roman" w:cs="Times New Roman" w:hint="eastAsia"/>
          <w:sz w:val="28"/>
          <w:szCs w:val="28"/>
        </w:rPr>
        <w:t>。</w:t>
      </w:r>
    </w:p>
    <w:sectPr w:rsidR="00174380" w:rsidRPr="00174380" w:rsidSect="00372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00B" w:rsidRDefault="00C2600B" w:rsidP="00353324">
      <w:r>
        <w:separator/>
      </w:r>
    </w:p>
  </w:endnote>
  <w:endnote w:type="continuationSeparator" w:id="0">
    <w:p w:rsidR="00C2600B" w:rsidRDefault="00C2600B" w:rsidP="00353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00B" w:rsidRDefault="00C2600B" w:rsidP="00353324">
      <w:r>
        <w:separator/>
      </w:r>
    </w:p>
  </w:footnote>
  <w:footnote w:type="continuationSeparator" w:id="0">
    <w:p w:rsidR="00C2600B" w:rsidRDefault="00C2600B" w:rsidP="00353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324"/>
    <w:rsid w:val="00003A93"/>
    <w:rsid w:val="00003E31"/>
    <w:rsid w:val="0004096A"/>
    <w:rsid w:val="00042321"/>
    <w:rsid w:val="000650F2"/>
    <w:rsid w:val="00077FA9"/>
    <w:rsid w:val="000B5FFE"/>
    <w:rsid w:val="00174380"/>
    <w:rsid w:val="001845E0"/>
    <w:rsid w:val="001C40DE"/>
    <w:rsid w:val="001C6F7B"/>
    <w:rsid w:val="00203701"/>
    <w:rsid w:val="00253E6F"/>
    <w:rsid w:val="0026130B"/>
    <w:rsid w:val="00272008"/>
    <w:rsid w:val="002A11A4"/>
    <w:rsid w:val="002E1016"/>
    <w:rsid w:val="00305DBF"/>
    <w:rsid w:val="0032189E"/>
    <w:rsid w:val="00353324"/>
    <w:rsid w:val="003727F9"/>
    <w:rsid w:val="003B5174"/>
    <w:rsid w:val="003B59E6"/>
    <w:rsid w:val="003B59E9"/>
    <w:rsid w:val="003C51B3"/>
    <w:rsid w:val="003D2F46"/>
    <w:rsid w:val="004148AC"/>
    <w:rsid w:val="004A0D55"/>
    <w:rsid w:val="0058332C"/>
    <w:rsid w:val="005A4A74"/>
    <w:rsid w:val="005A7FD2"/>
    <w:rsid w:val="005B21BB"/>
    <w:rsid w:val="00652D4B"/>
    <w:rsid w:val="00683B30"/>
    <w:rsid w:val="006867F8"/>
    <w:rsid w:val="00692834"/>
    <w:rsid w:val="006B28A3"/>
    <w:rsid w:val="006C7F8A"/>
    <w:rsid w:val="006D564A"/>
    <w:rsid w:val="00720E0E"/>
    <w:rsid w:val="00734D4A"/>
    <w:rsid w:val="00741750"/>
    <w:rsid w:val="007548BF"/>
    <w:rsid w:val="00795C53"/>
    <w:rsid w:val="007A5B9D"/>
    <w:rsid w:val="007F3363"/>
    <w:rsid w:val="00844E11"/>
    <w:rsid w:val="008455C4"/>
    <w:rsid w:val="00866A4E"/>
    <w:rsid w:val="008A7F8A"/>
    <w:rsid w:val="008C1BDE"/>
    <w:rsid w:val="0093021F"/>
    <w:rsid w:val="009B43B5"/>
    <w:rsid w:val="00A10FE4"/>
    <w:rsid w:val="00A84C78"/>
    <w:rsid w:val="00AC5CE8"/>
    <w:rsid w:val="00B150A4"/>
    <w:rsid w:val="00B676A7"/>
    <w:rsid w:val="00B90EA3"/>
    <w:rsid w:val="00C2600B"/>
    <w:rsid w:val="00C76F61"/>
    <w:rsid w:val="00CA649F"/>
    <w:rsid w:val="00CA758F"/>
    <w:rsid w:val="00CD4B7A"/>
    <w:rsid w:val="00D14DDA"/>
    <w:rsid w:val="00D2689D"/>
    <w:rsid w:val="00D30EDD"/>
    <w:rsid w:val="00D41B76"/>
    <w:rsid w:val="00D9221E"/>
    <w:rsid w:val="00D97969"/>
    <w:rsid w:val="00DC7A00"/>
    <w:rsid w:val="00E3278B"/>
    <w:rsid w:val="00E65B7A"/>
    <w:rsid w:val="00EC6D15"/>
    <w:rsid w:val="00EE6751"/>
    <w:rsid w:val="00F212F3"/>
    <w:rsid w:val="00F8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3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3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3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33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19</cp:revision>
  <cp:lastPrinted>2023-02-06T03:44:00Z</cp:lastPrinted>
  <dcterms:created xsi:type="dcterms:W3CDTF">2023-03-10T09:20:00Z</dcterms:created>
  <dcterms:modified xsi:type="dcterms:W3CDTF">2023-03-13T08:09:00Z</dcterms:modified>
</cp:coreProperties>
</file>